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67C8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</w:pPr>
    </w:p>
    <w:p w14:paraId="33A1A8E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default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肇庆市中医院</w:t>
      </w:r>
      <w:r>
        <w:rPr>
          <w:rFonts w:hint="eastAsia" w:ascii="宋体" w:hAnsi="宋体" w:cs="宋体"/>
          <w:b/>
          <w:bCs/>
          <w:color w:val="333333"/>
          <w:kern w:val="0"/>
          <w:sz w:val="52"/>
          <w:szCs w:val="52"/>
          <w:lang w:val="en-US" w:eastAsia="zh-CN"/>
        </w:rPr>
        <w:t>64排CT球管</w:t>
      </w:r>
    </w:p>
    <w:p w14:paraId="04184B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eastAsia="zh-CN"/>
        </w:rPr>
      </w:pP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</w:rPr>
        <w:t>采购项目市场调研</w:t>
      </w:r>
      <w:r>
        <w:rPr>
          <w:rFonts w:hint="eastAsia" w:ascii="宋体" w:hAnsi="宋体" w:eastAsia="宋体" w:cs="宋体"/>
          <w:b/>
          <w:bCs/>
          <w:color w:val="333333"/>
          <w:kern w:val="0"/>
          <w:sz w:val="52"/>
          <w:szCs w:val="52"/>
          <w:lang w:eastAsia="zh-CN"/>
        </w:rPr>
        <w:t>资料</w:t>
      </w:r>
    </w:p>
    <w:p w14:paraId="46CDDF6C">
      <w:pPr>
        <w:jc w:val="both"/>
        <w:rPr>
          <w:rFonts w:hint="eastAsia" w:ascii="宋体" w:hAnsi="宋体" w:eastAsia="宋体" w:cs="宋体"/>
          <w:sz w:val="30"/>
          <w:lang w:eastAsia="zh-CN"/>
        </w:rPr>
      </w:pPr>
    </w:p>
    <w:p w14:paraId="21C67494">
      <w:pPr>
        <w:jc w:val="center"/>
        <w:rPr>
          <w:rFonts w:hint="eastAsia" w:ascii="仿宋_GB2312" w:hAnsi="仿宋_GB2312" w:eastAsia="仿宋_GB2312" w:cs="仿宋_GB2312"/>
          <w:b/>
          <w:bCs/>
          <w:sz w:val="36"/>
          <w:szCs w:val="36"/>
        </w:rPr>
      </w:pPr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ZQSZYY20</w:t>
      </w:r>
      <w:r>
        <w:rPr>
          <w:rFonts w:hint="eastAsia" w:ascii="宋体" w:hAnsi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260922</w:t>
      </w:r>
      <w:r>
        <w:rPr>
          <w:rFonts w:hint="eastAsia" w:ascii="宋体" w:hAnsi="宋体" w:eastAsia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-</w:t>
      </w:r>
      <w:r>
        <w:rPr>
          <w:rFonts w:hint="eastAsia" w:ascii="宋体" w:hAnsi="宋体" w:cs="宋体"/>
          <w:color w:val="000000" w:themeColor="text1"/>
          <w:sz w:val="30"/>
          <w:lang w:val="en-US" w:eastAsia="zh-CN"/>
          <w14:textFill>
            <w14:solidFill>
              <w14:schemeClr w14:val="tx1"/>
            </w14:solidFill>
          </w14:textFill>
        </w:rPr>
        <w:t>08</w:t>
      </w:r>
      <w:bookmarkStart w:id="0" w:name="_GoBack"/>
      <w:bookmarkEnd w:id="0"/>
      <w:r>
        <w:rPr>
          <w:rFonts w:hint="eastAsia" w:ascii="宋体" w:hAnsi="宋体" w:eastAsia="宋体" w:cs="宋体"/>
          <w:color w:val="000000" w:themeColor="text1"/>
          <w:sz w:val="30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仿宋_GB2312" w:hAnsi="仿宋_GB2312" w:eastAsia="仿宋_GB2312" w:cs="仿宋_GB2312"/>
          <w:b/>
          <w:bCs/>
          <w:color w:val="FF0000"/>
          <w:sz w:val="36"/>
          <w:szCs w:val="36"/>
          <w:u w:val="none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000000" w:themeColor="text1"/>
          <w:sz w:val="36"/>
          <w:szCs w:val="36"/>
          <w:u w:val="none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  <w:u w:val="none"/>
        </w:rPr>
        <w:t xml:space="preserve">                </w:t>
      </w:r>
      <w:r>
        <w:rPr>
          <w:rFonts w:hint="eastAsia" w:ascii="仿宋_GB2312" w:hAnsi="仿宋_GB2312" w:eastAsia="仿宋_GB2312" w:cs="仿宋_GB2312"/>
          <w:b/>
          <w:bCs/>
          <w:sz w:val="36"/>
          <w:szCs w:val="36"/>
        </w:rPr>
        <w:t xml:space="preserve"> </w:t>
      </w:r>
    </w:p>
    <w:p w14:paraId="28867237">
      <w:pPr>
        <w:tabs>
          <w:tab w:val="left" w:pos="7560"/>
        </w:tabs>
        <w:spacing w:before="312" w:beforeLines="100" w:after="312" w:afterLines="100"/>
        <w:ind w:firstLine="771" w:firstLineChars="240"/>
        <w:rPr>
          <w:rFonts w:hint="eastAsia" w:ascii="仿宋_GB2312" w:hAnsi="仿宋_GB2312" w:eastAsia="仿宋_GB2312" w:cs="仿宋_GB2312"/>
          <w:b/>
          <w:bCs/>
          <w:color w:val="auto"/>
          <w:sz w:val="32"/>
          <w:szCs w:val="32"/>
          <w:lang w:val="en-US" w:eastAsia="zh-CN"/>
        </w:rPr>
      </w:pPr>
    </w:p>
    <w:p w14:paraId="114C1A42"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</w:rPr>
      </w:pPr>
    </w:p>
    <w:p w14:paraId="6C6749B0">
      <w:pPr>
        <w:tabs>
          <w:tab w:val="left" w:pos="7560"/>
        </w:tabs>
        <w:spacing w:before="312" w:beforeLines="100" w:after="312" w:afterLines="100"/>
        <w:ind w:firstLine="723" w:firstLineChars="2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 xml:space="preserve"> 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报名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 w14:paraId="1A56DEA9">
      <w:pPr>
        <w:tabs>
          <w:tab w:val="left" w:pos="7560"/>
        </w:tabs>
        <w:spacing w:before="312" w:beforeLines="100" w:after="312" w:afterLines="100"/>
        <w:ind w:firstLine="1084" w:firstLineChars="300"/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val="en-US" w:eastAsia="zh-CN"/>
        </w:rPr>
        <w:t>联系人：</w:t>
      </w:r>
    </w:p>
    <w:p w14:paraId="5D5426A5">
      <w:pPr>
        <w:tabs>
          <w:tab w:val="left" w:pos="7560"/>
        </w:tabs>
        <w:spacing w:before="312" w:beforeLines="100" w:after="312" w:afterLines="100"/>
        <w:ind w:left="0" w:leftChars="0" w:firstLine="842" w:firstLineChars="233"/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z w:val="36"/>
          <w:szCs w:val="36"/>
        </w:rPr>
        <w:t>联系方式</w:t>
      </w:r>
      <w:r>
        <w:rPr>
          <w:rFonts w:hint="eastAsia" w:ascii="宋体" w:hAnsi="宋体" w:eastAsia="宋体" w:cs="宋体"/>
          <w:b/>
          <w:bCs/>
          <w:color w:val="auto"/>
          <w:sz w:val="36"/>
          <w:szCs w:val="36"/>
          <w:lang w:eastAsia="zh-CN"/>
        </w:rPr>
        <w:t>：</w:t>
      </w:r>
    </w:p>
    <w:p w14:paraId="28F6E5BD">
      <w:pPr>
        <w:spacing w:before="312" w:beforeLines="100" w:after="312" w:afterLines="100"/>
        <w:ind w:firstLine="864" w:firstLineChars="240"/>
        <w:rPr>
          <w:rFonts w:hint="eastAsia" w:ascii="宋体" w:hAnsi="宋体" w:eastAsia="宋体" w:cs="宋体"/>
          <w:sz w:val="36"/>
          <w:szCs w:val="36"/>
        </w:rPr>
      </w:pPr>
    </w:p>
    <w:p w14:paraId="3BCF4021">
      <w:pPr>
        <w:spacing w:line="900" w:lineRule="exact"/>
        <w:rPr>
          <w:rFonts w:hint="eastAsia" w:eastAsia="仿宋_GB2312"/>
          <w:sz w:val="30"/>
        </w:rPr>
      </w:pPr>
    </w:p>
    <w:p w14:paraId="46A4F3CC">
      <w:pPr>
        <w:spacing w:line="360" w:lineRule="auto"/>
        <w:rPr>
          <w:rFonts w:hint="eastAsia" w:eastAsia="仿宋_GB2312"/>
          <w:sz w:val="30"/>
        </w:rPr>
      </w:pPr>
    </w:p>
    <w:p w14:paraId="4330C820">
      <w:pPr>
        <w:spacing w:line="360" w:lineRule="auto"/>
        <w:rPr>
          <w:rFonts w:hint="eastAsia" w:eastAsia="仿宋_GB2312"/>
          <w:sz w:val="30"/>
        </w:rPr>
      </w:pPr>
    </w:p>
    <w:p w14:paraId="02BB3193">
      <w:pPr>
        <w:spacing w:line="360" w:lineRule="auto"/>
        <w:rPr>
          <w:rFonts w:hint="eastAsia" w:eastAsia="仿宋_GB2312"/>
          <w:sz w:val="30"/>
        </w:rPr>
      </w:pPr>
    </w:p>
    <w:p w14:paraId="04058EE0">
      <w:pPr>
        <w:spacing w:line="360" w:lineRule="auto"/>
        <w:rPr>
          <w:rFonts w:hint="eastAsia" w:eastAsia="仿宋_GB2312"/>
          <w:sz w:val="30"/>
        </w:rPr>
      </w:pPr>
    </w:p>
    <w:p w14:paraId="02BDE017">
      <w:pPr>
        <w:spacing w:line="360" w:lineRule="auto"/>
        <w:rPr>
          <w:rFonts w:hint="eastAsia" w:eastAsia="仿宋_GB2312"/>
          <w:sz w:val="30"/>
        </w:rPr>
      </w:pPr>
    </w:p>
    <w:p w14:paraId="4E2AA714">
      <w:pPr>
        <w:rPr>
          <w:rFonts w:ascii="仿宋_GB2312" w:eastAsia="仿宋_GB2312"/>
          <w:b/>
          <w:sz w:val="30"/>
          <w:szCs w:val="30"/>
        </w:rPr>
      </w:pPr>
      <w:r>
        <w:rPr>
          <w:rFonts w:hint="eastAsia"/>
        </w:rPr>
        <w:t xml:space="preserve">            </w:t>
      </w:r>
      <w:r>
        <w:rPr>
          <w:rFonts w:hint="eastAsia" w:ascii="仿宋_GB2312" w:eastAsia="仿宋_GB2312"/>
        </w:rPr>
        <w:t xml:space="preserve"> </w:t>
      </w:r>
      <w:r>
        <w:rPr>
          <w:rFonts w:hint="eastAsia" w:ascii="仿宋_GB2312" w:eastAsia="仿宋_GB2312"/>
          <w:b/>
          <w:sz w:val="30"/>
          <w:szCs w:val="30"/>
        </w:rPr>
        <w:t xml:space="preserve">     目   录 </w:t>
      </w:r>
    </w:p>
    <w:p w14:paraId="78BF1AF6">
      <w:pPr>
        <w:numPr>
          <w:ilvl w:val="0"/>
          <w:numId w:val="1"/>
        </w:numPr>
        <w:ind w:left="1"/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产品报价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单</w:t>
      </w:r>
      <w:r>
        <w:rPr>
          <w:rFonts w:ascii="仿宋_GB2312" w:hAnsi="方正楷体_GB2312" w:eastAsia="仿宋_GB2312" w:cs="方正楷体_GB2312"/>
          <w:sz w:val="28"/>
          <w:szCs w:val="28"/>
        </w:rPr>
        <w:t>……………………………………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……………___页</w:t>
      </w:r>
    </w:p>
    <w:p w14:paraId="519B5735"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产品技术参数………………………………………………___页</w:t>
      </w:r>
    </w:p>
    <w:p w14:paraId="640645AB"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产品主要功能特点介绍……………………………………___页</w:t>
      </w:r>
    </w:p>
    <w:p w14:paraId="5F550544"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产品售后服务承诺函………………………………………___页</w:t>
      </w:r>
    </w:p>
    <w:p w14:paraId="60DD6965">
      <w:pPr>
        <w:numPr>
          <w:ilvl w:val="0"/>
          <w:numId w:val="1"/>
        </w:num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生产厂家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、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代理商的相关证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件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……………………………___页</w:t>
      </w:r>
    </w:p>
    <w:p w14:paraId="4EF5B4C4"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6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）产品的相关证书（如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医疗器械注册证或备案证，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有检验报告须提供）……………………………………………………………_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__页</w:t>
      </w:r>
    </w:p>
    <w:p w14:paraId="32A59BDB"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7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）法定代表人证明书及法定代表人授权委托书</w:t>
      </w:r>
      <w:r>
        <w:rPr>
          <w:rFonts w:ascii="仿宋_GB2312" w:hAnsi="方正楷体_GB2312" w:eastAsia="仿宋_GB2312" w:cs="方正楷体_GB2312"/>
          <w:sz w:val="28"/>
          <w:szCs w:val="28"/>
        </w:rPr>
        <w:t>……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…___页</w:t>
      </w:r>
    </w:p>
    <w:p w14:paraId="44E667EA"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8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）医院用户名单……………………………………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</w:t>
      </w:r>
      <w:r>
        <w:rPr>
          <w:rFonts w:ascii="仿宋_GB2312" w:hAnsi="方正楷体_GB2312" w:eastAsia="仿宋_GB2312" w:cs="方正楷体_GB2312"/>
          <w:sz w:val="28"/>
          <w:szCs w:val="28"/>
        </w:rPr>
        <w:t>…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…___页</w:t>
      </w:r>
    </w:p>
    <w:p w14:paraId="62AB91AC">
      <w:pPr>
        <w:rPr>
          <w:rFonts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9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）提供同类产品在广东省内医院中标价</w:t>
      </w:r>
      <w:r>
        <w:rPr>
          <w:rFonts w:hint="eastAsia" w:ascii="仿宋" w:hAnsi="仿宋" w:eastAsia="仿宋" w:cs="仿宋"/>
          <w:sz w:val="28"/>
          <w:szCs w:val="28"/>
        </w:rPr>
        <w:t>（</w:t>
      </w:r>
      <w:r>
        <w:rPr>
          <w:rFonts w:hint="eastAsia" w:ascii="仿宋" w:hAnsi="仿宋" w:eastAsia="仿宋" w:cs="仿宋"/>
          <w:color w:val="000000" w:themeColor="text1"/>
          <w:spacing w:val="0"/>
          <w:w w:val="100"/>
          <w:position w:val="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至少提供三家医院签订的合同复印件或标有品牌型号的中标通知书</w:t>
      </w:r>
      <w:r>
        <w:rPr>
          <w:rFonts w:hint="eastAsia" w:ascii="仿宋" w:hAnsi="仿宋" w:eastAsia="仿宋" w:cs="仿宋"/>
          <w:sz w:val="28"/>
          <w:szCs w:val="28"/>
        </w:rPr>
        <w:t>）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…………………___页</w:t>
      </w:r>
    </w:p>
    <w:p w14:paraId="638F3150">
      <w:pPr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</w:rPr>
        <w:t>（1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0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）产品彩页介绍…………………………………………… ___页</w:t>
      </w:r>
    </w:p>
    <w:p w14:paraId="231994EE">
      <w:pPr>
        <w:rPr>
          <w:rFonts w:hint="eastAsia" w:ascii="仿宋_GB2312" w:hAnsi="方正楷体_GB2312" w:eastAsia="仿宋_GB2312" w:cs="方正楷体_GB2312"/>
          <w:sz w:val="28"/>
          <w:szCs w:val="28"/>
        </w:rPr>
      </w:pP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（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11</w:t>
      </w:r>
      <w: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  <w:t>）</w:t>
      </w:r>
      <w:r>
        <w:rPr>
          <w:rFonts w:hint="eastAsia" w:ascii="仿宋_GB2312" w:hAnsi="方正楷体_GB2312" w:eastAsia="仿宋_GB2312" w:cs="方正楷体_GB2312"/>
          <w:sz w:val="28"/>
          <w:szCs w:val="28"/>
          <w:lang w:val="en-US" w:eastAsia="zh-CN"/>
        </w:rPr>
        <w:t>其他资料</w:t>
      </w:r>
      <w:r>
        <w:rPr>
          <w:rFonts w:hint="eastAsia" w:ascii="仿宋_GB2312" w:hAnsi="方正楷体_GB2312" w:eastAsia="仿宋_GB2312" w:cs="方正楷体_GB2312"/>
          <w:sz w:val="28"/>
          <w:szCs w:val="28"/>
        </w:rPr>
        <w:t>………………………………………………… ___页</w:t>
      </w:r>
    </w:p>
    <w:p w14:paraId="5101AC79">
      <w:pPr>
        <w:rPr>
          <w:rFonts w:hint="eastAsia" w:ascii="仿宋_GB2312" w:hAnsi="方正楷体_GB2312" w:eastAsia="仿宋_GB2312" w:cs="方正楷体_GB2312"/>
          <w:sz w:val="28"/>
          <w:szCs w:val="28"/>
          <w:lang w:eastAsia="zh-CN"/>
        </w:rPr>
      </w:pPr>
    </w:p>
    <w:p w14:paraId="1D5BBFB8"/>
    <w:p w14:paraId="0866D629">
      <w:pPr>
        <w:spacing w:line="360" w:lineRule="auto"/>
        <w:rPr>
          <w:rFonts w:hint="eastAsia" w:eastAsia="仿宋_GB2312"/>
          <w:sz w:val="30"/>
        </w:rPr>
      </w:pPr>
    </w:p>
    <w:p w14:paraId="03A9E9BE"/>
    <w:sectPr>
      <w:head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95BECE">
    <w:pPr>
      <w:pStyle w:val="3"/>
      <w:rPr>
        <w:rFonts w:hint="default" w:eastAsia="宋体"/>
        <w:sz w:val="36"/>
        <w:szCs w:val="36"/>
        <w:lang w:val="en-US" w:eastAsia="zh-CN"/>
      </w:rPr>
    </w:pPr>
    <w:r>
      <w:rPr>
        <w:rFonts w:hint="eastAsia"/>
        <w:sz w:val="36"/>
        <w:szCs w:val="36"/>
        <w:lang w:eastAsia="zh-CN"/>
      </w:rPr>
      <w:t>附件</w:t>
    </w:r>
    <w:r>
      <w:rPr>
        <w:rFonts w:hint="eastAsia"/>
        <w:sz w:val="36"/>
        <w:szCs w:val="36"/>
        <w:lang w:val="en-US" w:eastAsia="zh-CN"/>
      </w:rPr>
      <w:t>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AB8D4F"/>
    <w:multiLevelType w:val="singleLevel"/>
    <w:tmpl w:val="33AB8D4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zYjdiOWYyNzAzYWRiMWYwODJkNzdmNTY5YjhiZWYifQ=="/>
  </w:docVars>
  <w:rsids>
    <w:rsidRoot w:val="4E7A3112"/>
    <w:rsid w:val="003F12B8"/>
    <w:rsid w:val="00713D06"/>
    <w:rsid w:val="01506A06"/>
    <w:rsid w:val="04952005"/>
    <w:rsid w:val="06995F99"/>
    <w:rsid w:val="08472C78"/>
    <w:rsid w:val="0C264738"/>
    <w:rsid w:val="0CE20CE3"/>
    <w:rsid w:val="0F9537E8"/>
    <w:rsid w:val="146E11ED"/>
    <w:rsid w:val="18866FAE"/>
    <w:rsid w:val="1BF908AB"/>
    <w:rsid w:val="207F7765"/>
    <w:rsid w:val="2118550B"/>
    <w:rsid w:val="27705F99"/>
    <w:rsid w:val="299816E3"/>
    <w:rsid w:val="2A491FA3"/>
    <w:rsid w:val="2F14378C"/>
    <w:rsid w:val="357A436E"/>
    <w:rsid w:val="395D0858"/>
    <w:rsid w:val="3A8403B1"/>
    <w:rsid w:val="3D8F14B5"/>
    <w:rsid w:val="43EA7FF5"/>
    <w:rsid w:val="45C30600"/>
    <w:rsid w:val="47B0127A"/>
    <w:rsid w:val="4CB353D0"/>
    <w:rsid w:val="4E7A3112"/>
    <w:rsid w:val="4E920F4D"/>
    <w:rsid w:val="53A61540"/>
    <w:rsid w:val="54CC1055"/>
    <w:rsid w:val="54EC28B1"/>
    <w:rsid w:val="57AD6415"/>
    <w:rsid w:val="585E7455"/>
    <w:rsid w:val="5A422A90"/>
    <w:rsid w:val="5CCD5A1A"/>
    <w:rsid w:val="5EC268C9"/>
    <w:rsid w:val="603C3F18"/>
    <w:rsid w:val="64960A32"/>
    <w:rsid w:val="71360FB5"/>
    <w:rsid w:val="71506921"/>
    <w:rsid w:val="72696CA7"/>
    <w:rsid w:val="73820C1F"/>
    <w:rsid w:val="754F058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402</Words>
  <Characters>443</Characters>
  <Lines>0</Lines>
  <Paragraphs>0</Paragraphs>
  <TotalTime>14</TotalTime>
  <ScaleCrop>false</ScaleCrop>
  <LinksUpToDate>false</LinksUpToDate>
  <CharactersWithSpaces>490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2020-04-16T06:42:00Z</dcterms:created>
  <dc:creator>小勇</dc:creator>
  <cp:lastModifiedBy>AA</cp:lastModifiedBy>
  <cp:lastPrinted>2020-12-18T00:32:00Z</cp:lastPrinted>
  <dcterms:modified xsi:type="dcterms:W3CDTF">2026-09-22T07:58:24Z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22F35C01503D421D874C663FFDAFFB2C</vt:lpwstr>
  </property>
  <property fmtid="{D5CDD505-2E9C-101B-9397-08002B2CF9AE}" pid="4" name="KSOTemplateDocerSaveRecord">
    <vt:lpwstr>eyJoZGlkIjoiZjgzYjdiOWYyNzAzYWRiMWYwODJkNzdmNTY5YjhiZWYiLCJ1c2VySWQiOiI1NTUwNTQ4MTEifQ==</vt:lpwstr>
  </property>
</Properties>
</file>